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C" w:rsidRPr="00971BCC" w:rsidRDefault="00971BCC" w:rsidP="00971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71BC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CỘNG HÒA XÃ HỘI CHỦ NGHĨA VIỆT NAM</w:t>
      </w:r>
    </w:p>
    <w:p w:rsidR="00971BCC" w:rsidRPr="00971BCC" w:rsidRDefault="00971BCC" w:rsidP="00971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</w:p>
    <w:p w:rsidR="00971BCC" w:rsidRPr="00971BCC" w:rsidRDefault="00971BCC" w:rsidP="00971BCC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CC">
        <w:rPr>
          <w:rFonts w:ascii="Arial" w:eastAsia="Times New Roman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48260</wp:posOffset>
                </wp:positionV>
                <wp:extent cx="2114550" cy="0"/>
                <wp:effectExtent l="9525" t="10160" r="9525" b="889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EA5ED" id="Đường nối Thẳ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3.8pt" to="341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"/>
            </w:pict>
          </mc:Fallback>
        </mc:AlternateContent>
      </w:r>
    </w:p>
    <w:p w:rsidR="00971BCC" w:rsidRPr="00971BCC" w:rsidRDefault="00971BCC" w:rsidP="00971BCC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>ĐƠN ĐỀ NGHỊ HỖ TRỢ TIỀN ĂN TRƯA NĂM HỌC</w:t>
      </w:r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</w:p>
    <w:p w:rsidR="00971BCC" w:rsidRPr="00971BCC" w:rsidRDefault="00971BCC" w:rsidP="00971BC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Dùng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cha </w:t>
      </w:r>
      <w:proofErr w:type="spellStart"/>
      <w:proofErr w:type="gram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mẹ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hoặc</w:t>
      </w:r>
      <w:proofErr w:type="spellEnd"/>
      <w:proofErr w:type="gram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giám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hộ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trẻ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tại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sở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giáo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dục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>mầm</w:t>
      </w:r>
      <w:proofErr w:type="spellEnd"/>
      <w:r w:rsidRPr="00971BCC">
        <w:rPr>
          <w:rFonts w:ascii="Times New Roman" w:eastAsia="Times New Roman" w:hAnsi="Times New Roman" w:cs="Times New Roman"/>
          <w:i/>
          <w:sz w:val="28"/>
          <w:szCs w:val="28"/>
        </w:rPr>
        <w:t xml:space="preserve"> non)</w:t>
      </w:r>
    </w:p>
    <w:p w:rsidR="00971BCC" w:rsidRPr="00971BCC" w:rsidRDefault="00971BCC" w:rsidP="00971BCC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1BCC" w:rsidRPr="00971BCC" w:rsidRDefault="00971BCC" w:rsidP="00971BCC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non)</w:t>
      </w:r>
    </w:p>
    <w:p w:rsidR="00971BCC" w:rsidRPr="00971BCC" w:rsidRDefault="00971BCC" w:rsidP="00971BCC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(1):  </w:t>
      </w:r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cha/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(2): </w:t>
      </w:r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71BCC">
        <w:rPr>
          <w:rFonts w:ascii="Times New Roman" w:eastAsia="Times New Roman" w:hAnsi="Times New Roman" w:cs="Times New Roman"/>
          <w:sz w:val="28"/>
          <w:szCs w:val="28"/>
        </w:rPr>
        <w:tab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ab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71BCC">
        <w:rPr>
          <w:rFonts w:ascii="Times New Roman" w:eastAsia="Times New Roman" w:hAnsi="Times New Roman" w:cs="Times New Roman"/>
          <w:sz w:val="28"/>
          <w:szCs w:val="28"/>
        </w:rPr>
        <w:tab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ab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ab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ab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(3): </w:t>
      </w:r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núi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đảo</w:t>
      </w:r>
      <w:proofErr w:type="spellEnd"/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kinh tế -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Mồ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côi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lẫn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nương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tựa</w:t>
      </w:r>
      <w:proofErr w:type="spellEnd"/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tàn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khuyết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kinh tế</w:t>
      </w:r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nghèo</w:t>
      </w:r>
      <w:proofErr w:type="spellEnd"/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60/2011/QĐ-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TTg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2011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tướng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trưa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 (2)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BCC" w:rsidRPr="00971BCC" w:rsidRDefault="00971BCC" w:rsidP="00971B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BCC" w:rsidRPr="00971BCC" w:rsidRDefault="00971BCC" w:rsidP="0097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..........,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....  </w:t>
      </w:r>
      <w:proofErr w:type="spellStart"/>
      <w:proofErr w:type="gramStart"/>
      <w:r w:rsidRPr="00971BC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 ...</w:t>
      </w:r>
      <w:proofErr w:type="gram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</w:p>
    <w:p w:rsidR="00971BCC" w:rsidRPr="00971BCC" w:rsidRDefault="00971BCC" w:rsidP="0097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>Người</w:t>
      </w:r>
      <w:proofErr w:type="spellEnd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>làm</w:t>
      </w:r>
      <w:proofErr w:type="spellEnd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b/>
          <w:sz w:val="28"/>
          <w:szCs w:val="28"/>
        </w:rPr>
        <w:t>đơn</w:t>
      </w:r>
      <w:proofErr w:type="spellEnd"/>
    </w:p>
    <w:p w:rsidR="00971BCC" w:rsidRPr="00971BCC" w:rsidRDefault="00971BCC" w:rsidP="0097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(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71B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1BCC" w:rsidRDefault="00971BCC" w:rsidP="00971BC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BCC">
        <w:rPr>
          <w:rFonts w:ascii="Arial" w:eastAsia="Times New Roman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150495</wp:posOffset>
                </wp:positionV>
                <wp:extent cx="3728085" cy="0"/>
                <wp:effectExtent l="9525" t="7620" r="5715" b="1143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67770" id="Đường nối Thẳ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85pt" to="299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"/>
            </w:pict>
          </mc:Fallback>
        </mc:AlternateContent>
      </w:r>
    </w:p>
    <w:p w:rsidR="00971BCC" w:rsidRPr="00971BCC" w:rsidRDefault="00971BCC" w:rsidP="00971BC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71BCC" w:rsidRPr="00971BCC" w:rsidRDefault="00971BCC" w:rsidP="00971BC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mồ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côi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mầm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non.</w:t>
      </w:r>
    </w:p>
    <w:p w:rsidR="00971BCC" w:rsidRPr="00971BCC" w:rsidRDefault="00971BCC" w:rsidP="00971BCC">
      <w:pPr>
        <w:spacing w:before="120" w:after="12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BCC" w:rsidRPr="00971BCC" w:rsidRDefault="00971BCC" w:rsidP="00971BCC">
      <w:pPr>
        <w:spacing w:before="120" w:after="12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71B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Cha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BCC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971B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AC9" w:rsidRDefault="00FB1AC9"/>
    <w:sectPr w:rsidR="00FB1AC9" w:rsidSect="002270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C"/>
    <w:rsid w:val="00971BCC"/>
    <w:rsid w:val="00F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8EC1"/>
  <w15:chartTrackingRefBased/>
  <w15:docId w15:val="{BB8E7C29-BEA1-4166-91EF-10C729AB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Vu Son</dc:creator>
  <cp:keywords/>
  <dc:description/>
  <cp:lastModifiedBy>Hoan Vu Son</cp:lastModifiedBy>
  <cp:revision>1</cp:revision>
  <dcterms:created xsi:type="dcterms:W3CDTF">2017-02-22T06:43:00Z</dcterms:created>
  <dcterms:modified xsi:type="dcterms:W3CDTF">2017-02-22T06:44:00Z</dcterms:modified>
</cp:coreProperties>
</file>